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5BB" w:rsidRDefault="00112291" w:rsidP="009845BB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  <w:lang w:val="tr-TR" w:bidi="ar-SA"/>
        </w:rPr>
      </w:pPr>
      <w:r>
        <w:rPr>
          <w:noProof/>
          <w:lang w:val="tr-TR" w:eastAsia="tr-TR" w:bidi="ar-S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-409575</wp:posOffset>
            </wp:positionV>
            <wp:extent cx="933374" cy="659959"/>
            <wp:effectExtent l="0" t="0" r="635" b="6985"/>
            <wp:wrapNone/>
            <wp:docPr id="1" name="Resim 1" descr="mevka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vka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374" cy="659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1222" w:rsidRPr="009845BB" w:rsidRDefault="003E1222" w:rsidP="009845BB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  <w:lang w:val="tr-TR" w:bidi="ar-SA"/>
        </w:rPr>
      </w:pPr>
      <w:r w:rsidRPr="00B657B1">
        <w:rPr>
          <w:rFonts w:ascii="Yu Gothic UI" w:eastAsia="Yu Gothic UI" w:hAnsi="Yu Gothic UI"/>
          <w:b/>
          <w:sz w:val="28"/>
          <w:lang w:val="tr-TR"/>
        </w:rPr>
        <w:t xml:space="preserve">MEVLANA KALKINMA AJANSI </w:t>
      </w:r>
    </w:p>
    <w:p w:rsidR="00B657B1" w:rsidRDefault="00112291" w:rsidP="009845BB">
      <w:pPr>
        <w:jc w:val="center"/>
        <w:rPr>
          <w:rFonts w:ascii="OLHEDA+Montserrat-Regular" w:eastAsia="Yu Gothic UI" w:hAnsi="OLHEDA+Montserrat-Regular"/>
          <w:lang w:val="tr-TR"/>
        </w:rPr>
      </w:pPr>
      <w:r w:rsidRPr="00B657B1">
        <w:rPr>
          <w:rFonts w:ascii="OLHEDA+Montserrat-Regular" w:eastAsia="Yu Gothic UI" w:hAnsi="OLHEDA+Montserrat-Regular"/>
          <w:lang w:val="tr-TR"/>
        </w:rPr>
        <w:t>202</w:t>
      </w:r>
      <w:r w:rsidR="001907CB">
        <w:rPr>
          <w:rFonts w:ascii="OLHEDA+Montserrat-Regular" w:eastAsia="Yu Gothic UI" w:hAnsi="OLHEDA+Montserrat-Regular"/>
          <w:lang w:val="tr-TR"/>
        </w:rPr>
        <w:t>6</w:t>
      </w:r>
      <w:r w:rsidRPr="00B657B1">
        <w:rPr>
          <w:rFonts w:ascii="OLHEDA+Montserrat-Regular" w:eastAsia="Yu Gothic UI" w:hAnsi="OLHEDA+Montserrat-Regular"/>
          <w:lang w:val="tr-TR"/>
        </w:rPr>
        <w:t xml:space="preserve"> YILI</w:t>
      </w:r>
      <w:r w:rsidR="003E1222" w:rsidRPr="00B657B1">
        <w:rPr>
          <w:rFonts w:ascii="OLHEDA+Montserrat-Regular" w:eastAsia="Yu Gothic UI" w:hAnsi="OLHEDA+Montserrat-Regular"/>
          <w:b/>
          <w:sz w:val="28"/>
          <w:lang w:val="tr-TR"/>
        </w:rPr>
        <w:t xml:space="preserve"> </w:t>
      </w:r>
      <w:r w:rsidR="003A11D8" w:rsidRPr="003A11D8">
        <w:rPr>
          <w:rFonts w:ascii="OLHEDA+Montserrat-Regular" w:eastAsia="Yu Gothic UI" w:hAnsi="OLHEDA+Montserrat-Regular"/>
          <w:lang w:val="tr-TR"/>
        </w:rPr>
        <w:t>SOSYAL KALKINMA VE GİRİŞİMCİLİK TEKNİK DESTEK PROGRAMI</w:t>
      </w:r>
      <w:bookmarkStart w:id="0" w:name="_GoBack"/>
      <w:bookmarkEnd w:id="0"/>
    </w:p>
    <w:p w:rsidR="00155DF2" w:rsidRDefault="00325485" w:rsidP="00155DF2">
      <w:pPr>
        <w:spacing w:after="120" w:line="240" w:lineRule="auto"/>
        <w:jc w:val="center"/>
        <w:rPr>
          <w:rFonts w:ascii="OLHEDA+Montserrat-Regular" w:eastAsia="Yu Gothic UI" w:hAnsi="OLHEDA+Montserrat-Regular"/>
          <w:b/>
          <w:lang w:val="tr-TR"/>
        </w:rPr>
      </w:pPr>
      <w:r w:rsidRPr="009845BB"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  <w:t>EK 1:  TD BAŞVURU ÖZETİ</w:t>
      </w:r>
    </w:p>
    <w:p w:rsidR="00155DF2" w:rsidRDefault="00155DF2" w:rsidP="00155DF2">
      <w:pPr>
        <w:spacing w:after="120" w:line="240" w:lineRule="auto"/>
        <w:jc w:val="center"/>
        <w:rPr>
          <w:rFonts w:ascii="OLHEDA+Montserrat-Regular" w:eastAsia="Yu Gothic UI" w:hAnsi="OLHEDA+Montserrat-Regular"/>
          <w:b/>
          <w:lang w:val="tr-TR"/>
        </w:rPr>
      </w:pPr>
    </w:p>
    <w:p w:rsidR="009845BB" w:rsidRDefault="00155DF2" w:rsidP="00155DF2">
      <w:pPr>
        <w:spacing w:after="120" w:line="240" w:lineRule="auto"/>
        <w:jc w:val="center"/>
        <w:rPr>
          <w:rFonts w:ascii="OLHEDA+Montserrat-Regular" w:eastAsia="Yu Gothic UI" w:hAnsi="OLHEDA+Montserrat-Regular"/>
          <w:b/>
          <w:lang w:val="tr-TR"/>
        </w:rPr>
      </w:pPr>
      <w:r>
        <w:rPr>
          <w:rFonts w:ascii="OLHEDA+Montserrat-Regular" w:eastAsia="Yu Gothic UI" w:hAnsi="OLHEDA+Montserrat-Regular"/>
          <w:b/>
          <w:lang w:val="tr-TR"/>
        </w:rPr>
        <w:t>HANGİ ÖNCELİĞE BAŞVURU YAPIYORSUNUZ?</w:t>
      </w:r>
    </w:p>
    <w:tbl>
      <w:tblPr>
        <w:tblW w:w="969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94"/>
        <w:gridCol w:w="903"/>
      </w:tblGrid>
      <w:tr w:rsidR="00E46420" w:rsidRPr="00E46420" w:rsidTr="00E46420">
        <w:trPr>
          <w:trHeight w:val="616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0" w:rsidRPr="00E46420" w:rsidRDefault="00E46420" w:rsidP="00E46420">
            <w:pPr>
              <w:spacing w:after="0" w:line="240" w:lineRule="auto"/>
              <w:rPr>
                <w:rFonts w:ascii="OLHEDA+Montserrat-Regular" w:eastAsia="Times New Roman" w:hAnsi="OLHEDA+Montserrat-Regular" w:cs="Calibri"/>
                <w:b/>
                <w:bCs/>
                <w:color w:val="000000"/>
                <w:lang w:val="tr-TR" w:eastAsia="tr-TR" w:bidi="ar-SA"/>
              </w:rPr>
            </w:pPr>
            <w:r w:rsidRPr="00E46420">
              <w:rPr>
                <w:rFonts w:ascii="OLHEDA+Montserrat-Regular" w:eastAsia="Yu Gothic UI" w:hAnsi="OLHEDA+Montserrat-Regular" w:cs="Calibri"/>
                <w:b/>
                <w:bCs/>
                <w:color w:val="000000"/>
                <w:lang w:val="tr-TR" w:eastAsia="tr-TR" w:bidi="ar-SA"/>
              </w:rPr>
              <w:t xml:space="preserve">Öncelik 1:  </w:t>
            </w:r>
            <w:r w:rsidRPr="00E46420">
              <w:rPr>
                <w:rFonts w:ascii="OLHEDA+Montserrat-Regular" w:eastAsia="Yu Gothic UI" w:hAnsi="OLHEDA+Montserrat-Regular" w:cs="Calibri"/>
                <w:color w:val="000000"/>
                <w:lang w:val="tr-TR" w:eastAsia="tr-TR" w:bidi="ar-SA"/>
              </w:rPr>
              <w:t xml:space="preserve">Prototip, Test ve Ölçüm Desteği </w:t>
            </w:r>
            <w:r w:rsidRPr="00E46420">
              <w:rPr>
                <w:rFonts w:ascii="OLHEDA+Montserrat-Regular" w:eastAsia="Yu Gothic UI" w:hAnsi="OLHEDA+Montserrat-Regular" w:cs="Calibri"/>
                <w:color w:val="000000"/>
                <w:sz w:val="18"/>
                <w:szCs w:val="18"/>
                <w:lang w:val="tr-TR" w:eastAsia="tr-TR" w:bidi="ar-SA"/>
              </w:rPr>
              <w:t xml:space="preserve">(KTO Akıllı Teknolojiler Merkezi)                </w:t>
            </w:r>
            <w:r w:rsidRPr="00E46420">
              <w:rPr>
                <w:rFonts w:ascii="OLHEDA+Montserrat-Regular" w:eastAsia="Yu Gothic UI" w:hAnsi="OLHEDA+Montserrat-Regular" w:cs="Calibri"/>
                <w:b/>
                <w:bCs/>
                <w:color w:val="000000"/>
                <w:sz w:val="28"/>
                <w:szCs w:val="28"/>
                <w:lang w:val="tr-TR" w:eastAsia="tr-TR" w:bidi="ar-SA"/>
              </w:rPr>
              <w:t xml:space="preserve">    </w:t>
            </w:r>
          </w:p>
        </w:tc>
        <w:sdt>
          <w:sdtPr>
            <w:rPr>
              <w:rFonts w:ascii="MS Gothic" w:eastAsia="MS Gothic" w:hAnsi="MS Gothic" w:cs="Calibri"/>
              <w:color w:val="000000"/>
              <w:sz w:val="28"/>
              <w:szCs w:val="28"/>
              <w:lang w:val="tr-TR" w:eastAsia="tr-TR" w:bidi="ar-SA"/>
            </w:rPr>
            <w:id w:val="-1441147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:rsidR="00E46420" w:rsidRPr="00E46420" w:rsidRDefault="00E46420" w:rsidP="00E46420">
                <w:pPr>
                  <w:spacing w:after="0" w:line="240" w:lineRule="auto"/>
                  <w:rPr>
                    <w:rFonts w:ascii="MS Gothic" w:eastAsia="MS Gothic" w:hAnsi="MS Gothic" w:cs="Calibri"/>
                    <w:color w:val="000000"/>
                    <w:sz w:val="28"/>
                    <w:szCs w:val="28"/>
                    <w:lang w:val="tr-TR" w:eastAsia="tr-TR" w:bidi="ar-SA"/>
                  </w:rPr>
                </w:pPr>
                <w:r>
                  <w:rPr>
                    <w:rFonts w:ascii="MS Gothic" w:eastAsia="MS Gothic" w:hAnsi="MS Gothic" w:cs="Calibri" w:hint="eastAsia"/>
                    <w:color w:val="000000"/>
                    <w:sz w:val="28"/>
                    <w:szCs w:val="28"/>
                    <w:lang w:val="tr-TR" w:eastAsia="tr-TR" w:bidi="ar-SA"/>
                  </w:rPr>
                  <w:t>☐</w:t>
                </w:r>
              </w:p>
            </w:tc>
          </w:sdtContent>
        </w:sdt>
      </w:tr>
      <w:tr w:rsidR="00E46420" w:rsidRPr="00E46420" w:rsidTr="00E46420">
        <w:trPr>
          <w:trHeight w:val="616"/>
        </w:trPr>
        <w:tc>
          <w:tcPr>
            <w:tcW w:w="8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0" w:rsidRPr="00E46420" w:rsidRDefault="00E46420" w:rsidP="00E46420">
            <w:pPr>
              <w:spacing w:after="0" w:line="240" w:lineRule="auto"/>
              <w:rPr>
                <w:rFonts w:ascii="OLHEDA+Montserrat-Regular" w:eastAsia="Times New Roman" w:hAnsi="OLHEDA+Montserrat-Regular" w:cs="Calibri"/>
                <w:b/>
                <w:bCs/>
                <w:color w:val="000000"/>
                <w:lang w:val="tr-TR" w:eastAsia="tr-TR" w:bidi="ar-SA"/>
              </w:rPr>
            </w:pPr>
            <w:r w:rsidRPr="00E46420">
              <w:rPr>
                <w:rFonts w:ascii="OLHEDA+Montserrat-Regular" w:eastAsia="Yu Gothic UI" w:hAnsi="OLHEDA+Montserrat-Regular" w:cs="Calibri"/>
                <w:b/>
                <w:bCs/>
                <w:color w:val="000000"/>
                <w:lang w:val="tr-TR" w:eastAsia="tr-TR" w:bidi="ar-SA"/>
              </w:rPr>
              <w:t xml:space="preserve">Öncelik 2: </w:t>
            </w:r>
            <w:r w:rsidRPr="00E46420">
              <w:rPr>
                <w:rFonts w:ascii="OLHEDA+Montserrat-Regular" w:eastAsia="Yu Gothic UI" w:hAnsi="OLHEDA+Montserrat-Regular" w:cs="Calibri"/>
                <w:color w:val="000000"/>
                <w:lang w:val="tr-TR" w:eastAsia="tr-TR" w:bidi="ar-SA"/>
              </w:rPr>
              <w:t xml:space="preserve"> AR-GE Danışmanlığı ve Şirket Yönetimi</w:t>
            </w:r>
            <w:r w:rsidRPr="00E46420">
              <w:rPr>
                <w:rFonts w:ascii="OLHEDA+Montserrat-Regular" w:eastAsia="Yu Gothic UI" w:hAnsi="OLHEDA+Montserrat-Regular" w:cs="Calibri"/>
                <w:color w:val="000000"/>
                <w:sz w:val="28"/>
                <w:szCs w:val="28"/>
                <w:lang w:val="tr-TR" w:eastAsia="tr-TR" w:bidi="ar-SA"/>
              </w:rPr>
              <w:t xml:space="preserve"> </w:t>
            </w:r>
            <w:r w:rsidRPr="00E46420">
              <w:rPr>
                <w:rFonts w:ascii="OLHEDA+Montserrat-Regular" w:eastAsia="Yu Gothic UI" w:hAnsi="OLHEDA+Montserrat-Regular" w:cs="Calibri"/>
                <w:color w:val="000000"/>
                <w:sz w:val="18"/>
                <w:szCs w:val="18"/>
                <w:lang w:val="tr-TR" w:eastAsia="tr-TR" w:bidi="ar-SA"/>
              </w:rPr>
              <w:t xml:space="preserve">(Innopark A.Ş.)                     </w:t>
            </w:r>
          </w:p>
        </w:tc>
        <w:sdt>
          <w:sdtPr>
            <w:rPr>
              <w:rFonts w:ascii="MS Gothic" w:eastAsia="MS Gothic" w:hAnsi="MS Gothic" w:cs="Calibri"/>
              <w:color w:val="000000"/>
              <w:sz w:val="28"/>
              <w:szCs w:val="28"/>
              <w:lang w:val="tr-TR" w:eastAsia="tr-TR" w:bidi="ar-SA"/>
            </w:rPr>
            <w:id w:val="-396439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:rsidR="00E46420" w:rsidRPr="00E46420" w:rsidRDefault="00E46420" w:rsidP="00E46420">
                <w:pPr>
                  <w:spacing w:after="0" w:line="240" w:lineRule="auto"/>
                  <w:rPr>
                    <w:rFonts w:ascii="MS Gothic" w:eastAsia="MS Gothic" w:hAnsi="MS Gothic" w:cs="Calibri"/>
                    <w:color w:val="000000"/>
                    <w:sz w:val="28"/>
                    <w:szCs w:val="28"/>
                    <w:lang w:val="tr-TR" w:eastAsia="tr-TR" w:bidi="ar-SA"/>
                  </w:rPr>
                </w:pPr>
                <w:r>
                  <w:rPr>
                    <w:rFonts w:ascii="MS Gothic" w:eastAsia="MS Gothic" w:hAnsi="MS Gothic" w:cs="Calibri" w:hint="eastAsia"/>
                    <w:color w:val="000000"/>
                    <w:sz w:val="28"/>
                    <w:szCs w:val="28"/>
                    <w:lang w:val="tr-TR" w:eastAsia="tr-TR" w:bidi="ar-SA"/>
                  </w:rPr>
                  <w:t>☐</w:t>
                </w:r>
              </w:p>
            </w:tc>
          </w:sdtContent>
        </w:sdt>
      </w:tr>
      <w:tr w:rsidR="00E46420" w:rsidRPr="00E46420" w:rsidTr="00E46420">
        <w:trPr>
          <w:trHeight w:val="616"/>
        </w:trPr>
        <w:tc>
          <w:tcPr>
            <w:tcW w:w="8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0" w:rsidRPr="00E46420" w:rsidRDefault="00E46420" w:rsidP="00E46420">
            <w:pPr>
              <w:spacing w:after="0" w:line="240" w:lineRule="auto"/>
              <w:rPr>
                <w:rFonts w:ascii="OLHEDA+Montserrat-Regular" w:eastAsia="Times New Roman" w:hAnsi="OLHEDA+Montserrat-Regular" w:cs="Calibri"/>
                <w:b/>
                <w:bCs/>
                <w:color w:val="000000"/>
                <w:lang w:val="tr-TR" w:eastAsia="tr-TR" w:bidi="ar-SA"/>
              </w:rPr>
            </w:pPr>
            <w:r w:rsidRPr="00E46420">
              <w:rPr>
                <w:rFonts w:ascii="OLHEDA+Montserrat-Regular" w:eastAsia="Yu Gothic UI" w:hAnsi="OLHEDA+Montserrat-Regular" w:cs="Calibri"/>
                <w:b/>
                <w:bCs/>
                <w:color w:val="000000"/>
                <w:lang w:val="tr-TR" w:eastAsia="tr-TR" w:bidi="ar-SA"/>
              </w:rPr>
              <w:t xml:space="preserve">Öncelik 3: </w:t>
            </w:r>
            <w:r w:rsidRPr="00E46420">
              <w:rPr>
                <w:rFonts w:ascii="OLHEDA+Montserrat-Regular" w:eastAsia="Yu Gothic UI" w:hAnsi="OLHEDA+Montserrat-Regular" w:cs="Calibri"/>
                <w:color w:val="000000"/>
                <w:lang w:val="tr-TR" w:eastAsia="tr-TR" w:bidi="ar-SA"/>
              </w:rPr>
              <w:t xml:space="preserve"> Mesleki Eğitim</w:t>
            </w:r>
            <w:r w:rsidRPr="00E46420">
              <w:rPr>
                <w:rFonts w:ascii="Calibri" w:eastAsia="Yu Gothic UI" w:hAnsi="Calibri" w:cs="Calibri"/>
                <w:color w:val="000000"/>
                <w:lang w:val="tr-TR" w:eastAsia="tr-TR" w:bidi="ar-SA"/>
              </w:rPr>
              <w:t>*</w:t>
            </w:r>
            <w:r w:rsidRPr="00E46420">
              <w:rPr>
                <w:rFonts w:ascii="OLHEDA+Montserrat-Regular" w:eastAsia="Yu Gothic UI" w:hAnsi="OLHEDA+Montserrat-Regular" w:cs="Calibri"/>
                <w:color w:val="000000"/>
                <w:sz w:val="28"/>
                <w:szCs w:val="28"/>
                <w:lang w:val="tr-TR" w:eastAsia="tr-TR" w:bidi="ar-SA"/>
              </w:rPr>
              <w:t xml:space="preserve">  </w:t>
            </w:r>
            <w:r w:rsidRPr="00E46420">
              <w:rPr>
                <w:rFonts w:ascii="OLHEDA+Montserrat-Regular" w:eastAsia="Yu Gothic UI" w:hAnsi="OLHEDA+Montserrat-Regular" w:cs="Calibri"/>
                <w:color w:val="000000"/>
                <w:sz w:val="18"/>
                <w:szCs w:val="18"/>
                <w:lang w:val="tr-TR" w:eastAsia="tr-TR" w:bidi="ar-SA"/>
              </w:rPr>
              <w:t>(KTO Mesleki Eğitim Merkezi</w:t>
            </w:r>
            <w:r w:rsidRPr="00E46420">
              <w:rPr>
                <w:rFonts w:ascii="Calibri" w:eastAsia="Yu Gothic UI" w:hAnsi="Calibri" w:cs="Calibri"/>
                <w:color w:val="000000"/>
                <w:sz w:val="18"/>
                <w:szCs w:val="18"/>
                <w:lang w:val="tr-TR" w:eastAsia="tr-TR" w:bidi="ar-SA"/>
              </w:rPr>
              <w:t>)</w:t>
            </w:r>
            <w:r w:rsidRPr="00E46420">
              <w:rPr>
                <w:rFonts w:ascii="OLHEDA+Montserrat-Regular" w:eastAsia="Yu Gothic UI" w:hAnsi="OLHEDA+Montserrat-Regular" w:cs="Calibri"/>
                <w:color w:val="000000"/>
                <w:lang w:val="tr-TR" w:eastAsia="tr-TR" w:bidi="ar-SA"/>
              </w:rPr>
              <w:t xml:space="preserve">       </w:t>
            </w:r>
          </w:p>
        </w:tc>
        <w:sdt>
          <w:sdtPr>
            <w:rPr>
              <w:rFonts w:ascii="MS Gothic" w:eastAsia="MS Gothic" w:hAnsi="MS Gothic" w:cs="Calibri"/>
              <w:color w:val="000000"/>
              <w:sz w:val="28"/>
              <w:szCs w:val="28"/>
              <w:lang w:val="tr-TR" w:eastAsia="tr-TR" w:bidi="ar-SA"/>
            </w:rPr>
            <w:id w:val="-12223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:rsidR="00E46420" w:rsidRPr="00E46420" w:rsidRDefault="00E46420" w:rsidP="00E46420">
                <w:pPr>
                  <w:spacing w:after="0" w:line="240" w:lineRule="auto"/>
                  <w:rPr>
                    <w:rFonts w:ascii="MS Gothic" w:eastAsia="MS Gothic" w:hAnsi="MS Gothic" w:cs="Calibri"/>
                    <w:color w:val="000000"/>
                    <w:sz w:val="28"/>
                    <w:szCs w:val="28"/>
                    <w:lang w:val="tr-TR" w:eastAsia="tr-TR" w:bidi="ar-SA"/>
                  </w:rPr>
                </w:pPr>
                <w:r>
                  <w:rPr>
                    <w:rFonts w:ascii="MS Gothic" w:eastAsia="MS Gothic" w:hAnsi="MS Gothic" w:cs="Calibri" w:hint="eastAsia"/>
                    <w:color w:val="000000"/>
                    <w:sz w:val="28"/>
                    <w:szCs w:val="28"/>
                    <w:lang w:val="tr-TR" w:eastAsia="tr-TR" w:bidi="ar-SA"/>
                  </w:rPr>
                  <w:t>☐</w:t>
                </w:r>
              </w:p>
            </w:tc>
          </w:sdtContent>
        </w:sdt>
      </w:tr>
      <w:tr w:rsidR="00E46420" w:rsidRPr="00E46420" w:rsidTr="00E46420">
        <w:trPr>
          <w:trHeight w:val="591"/>
        </w:trPr>
        <w:tc>
          <w:tcPr>
            <w:tcW w:w="8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420" w:rsidRPr="00E46420" w:rsidRDefault="00E46420" w:rsidP="00E46420">
            <w:pPr>
              <w:spacing w:after="0" w:line="240" w:lineRule="auto"/>
              <w:rPr>
                <w:rFonts w:ascii="OLHEDA+Montserrat-Regular" w:eastAsia="Times New Roman" w:hAnsi="OLHEDA+Montserrat-Regular" w:cs="Calibri"/>
                <w:b/>
                <w:bCs/>
                <w:color w:val="000000"/>
                <w:lang w:val="tr-TR" w:eastAsia="tr-TR" w:bidi="ar-SA"/>
              </w:rPr>
            </w:pPr>
            <w:r w:rsidRPr="00E46420">
              <w:rPr>
                <w:rFonts w:ascii="OLHEDA+Montserrat-Regular" w:eastAsia="Yu Gothic UI" w:hAnsi="OLHEDA+Montserrat-Regular" w:cs="Calibri"/>
                <w:b/>
                <w:bCs/>
                <w:color w:val="000000"/>
                <w:lang w:val="tr-TR" w:eastAsia="tr-TR" w:bidi="ar-SA"/>
              </w:rPr>
              <w:t>Öncelik 4</w:t>
            </w:r>
            <w:r w:rsidRPr="00E46420">
              <w:rPr>
                <w:rFonts w:ascii="OLHEDA+Montserrat-Regular" w:eastAsia="Yu Gothic UI" w:hAnsi="OLHEDA+Montserrat-Regular" w:cs="Calibri"/>
                <w:color w:val="000000"/>
                <w:lang w:val="tr-TR" w:eastAsia="tr-TR" w:bidi="ar-SA"/>
              </w:rPr>
              <w:t xml:space="preserve">:  </w:t>
            </w:r>
            <w:r w:rsidRPr="00E46420">
              <w:rPr>
                <w:rFonts w:ascii="OLHEDA+Montserrat-Regular" w:eastAsia="Yu Gothic UI" w:hAnsi="OLHEDA+Montserrat-Regular" w:cs="Calibri"/>
                <w:color w:val="000000"/>
                <w:sz w:val="20"/>
                <w:szCs w:val="20"/>
                <w:lang w:val="tr-TR" w:eastAsia="tr-TR" w:bidi="ar-SA"/>
              </w:rPr>
              <w:t>Sosyal Kalkınma Faaliyetlerinde Kurumların Yetkinliklerinin Artırılması</w:t>
            </w:r>
          </w:p>
        </w:tc>
        <w:sdt>
          <w:sdtPr>
            <w:rPr>
              <w:rFonts w:ascii="MS Gothic" w:eastAsia="MS Gothic" w:hAnsi="MS Gothic" w:cs="Calibri"/>
              <w:color w:val="000000"/>
              <w:sz w:val="28"/>
              <w:szCs w:val="28"/>
              <w:lang w:val="tr-TR" w:eastAsia="tr-TR" w:bidi="ar-SA"/>
            </w:rPr>
            <w:id w:val="-1175177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:rsidR="00E46420" w:rsidRPr="00E46420" w:rsidRDefault="00E46420" w:rsidP="00E46420">
                <w:pPr>
                  <w:spacing w:after="0" w:line="240" w:lineRule="auto"/>
                  <w:rPr>
                    <w:rFonts w:ascii="MS Gothic" w:eastAsia="MS Gothic" w:hAnsi="MS Gothic" w:cs="Calibri"/>
                    <w:color w:val="000000"/>
                    <w:sz w:val="28"/>
                    <w:szCs w:val="28"/>
                    <w:lang w:val="tr-TR" w:eastAsia="tr-TR" w:bidi="ar-SA"/>
                  </w:rPr>
                </w:pPr>
                <w:r>
                  <w:rPr>
                    <w:rFonts w:ascii="MS Gothic" w:eastAsia="MS Gothic" w:hAnsi="MS Gothic" w:cs="Calibri" w:hint="eastAsia"/>
                    <w:color w:val="000000"/>
                    <w:sz w:val="28"/>
                    <w:szCs w:val="28"/>
                    <w:lang w:val="tr-TR" w:eastAsia="tr-TR" w:bidi="ar-SA"/>
                  </w:rPr>
                  <w:t>☐</w:t>
                </w:r>
              </w:p>
            </w:tc>
          </w:sdtContent>
        </w:sdt>
      </w:tr>
    </w:tbl>
    <w:p w:rsidR="00E46420" w:rsidRPr="009845BB" w:rsidRDefault="00E46420" w:rsidP="00E46420">
      <w:pPr>
        <w:spacing w:before="120"/>
        <w:rPr>
          <w:rFonts w:ascii="OLHEDA+Montserrat-Regular" w:eastAsia="Yu Gothic UI" w:hAnsi="OLHEDA+Montserrat-Regular"/>
          <w:sz w:val="18"/>
          <w:lang w:val="tr-TR"/>
        </w:rPr>
      </w:pPr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3301"/>
        <w:gridCol w:w="6446"/>
      </w:tblGrid>
      <w:tr w:rsidR="000B128D" w:rsidRPr="009845BB" w:rsidTr="005E0C05">
        <w:trPr>
          <w:trHeight w:val="170"/>
        </w:trPr>
        <w:tc>
          <w:tcPr>
            <w:tcW w:w="3301" w:type="dxa"/>
            <w:vAlign w:val="center"/>
          </w:tcPr>
          <w:p w:rsidR="00311B49" w:rsidRPr="009845BB" w:rsidRDefault="00617E78" w:rsidP="00715F7E">
            <w:pPr>
              <w:autoSpaceDE w:val="0"/>
              <w:autoSpaceDN w:val="0"/>
              <w:adjustRightInd w:val="0"/>
              <w:rPr>
                <w:rFonts w:ascii="OLHEDA+Montserrat-Regular" w:eastAsia="Yu Gothic UI" w:hAnsi="OLHEDA+Montserrat-Regular" w:cs="Times New Roman"/>
                <w:b/>
                <w:noProof/>
                <w:color w:val="000000" w:themeColor="text1"/>
                <w:sz w:val="20"/>
                <w:szCs w:val="28"/>
                <w:lang w:val="tr-TR"/>
              </w:rPr>
            </w:pPr>
            <w:r w:rsidRPr="009845BB">
              <w:rPr>
                <w:rFonts w:ascii="OLHEDA+Montserrat-Regular" w:eastAsia="Yu Gothic UI" w:hAnsi="OLHEDA+Montserrat-Regular"/>
                <w:b/>
                <w:sz w:val="20"/>
                <w:szCs w:val="28"/>
                <w:lang w:val="tr-TR"/>
              </w:rPr>
              <w:t>Başvuru Adı:</w:t>
            </w:r>
          </w:p>
        </w:tc>
        <w:tc>
          <w:tcPr>
            <w:tcW w:w="6446" w:type="dxa"/>
            <w:vAlign w:val="center"/>
          </w:tcPr>
          <w:p w:rsidR="00311B49" w:rsidRPr="009845BB" w:rsidRDefault="00311B49" w:rsidP="007379A5">
            <w:pPr>
              <w:autoSpaceDE w:val="0"/>
              <w:autoSpaceDN w:val="0"/>
              <w:adjustRightInd w:val="0"/>
              <w:rPr>
                <w:rFonts w:ascii="OLHEDA+Montserrat-Regular" w:hAnsi="OLHEDA+Montserrat-Regular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845BB" w:rsidTr="005E0C05">
        <w:trPr>
          <w:trHeight w:val="170"/>
        </w:trPr>
        <w:tc>
          <w:tcPr>
            <w:tcW w:w="3301" w:type="dxa"/>
            <w:vAlign w:val="center"/>
          </w:tcPr>
          <w:p w:rsidR="000168C1" w:rsidRPr="009845BB" w:rsidRDefault="00617E78" w:rsidP="00715F7E">
            <w:pPr>
              <w:autoSpaceDE w:val="0"/>
              <w:autoSpaceDN w:val="0"/>
              <w:adjustRightInd w:val="0"/>
              <w:rPr>
                <w:rFonts w:ascii="OLHEDA+Montserrat-Regular" w:eastAsia="Yu Gothic UI" w:hAnsi="OLHEDA+Montserrat-Regular" w:cs="Times New Roman"/>
                <w:b/>
                <w:noProof/>
                <w:color w:val="000000" w:themeColor="text1"/>
                <w:sz w:val="20"/>
                <w:szCs w:val="28"/>
                <w:lang w:val="tr-TR" w:bidi="ar-SA"/>
              </w:rPr>
            </w:pPr>
            <w:r w:rsidRPr="009845BB">
              <w:rPr>
                <w:rFonts w:ascii="OLHEDA+Montserrat-Regular" w:eastAsia="Yu Gothic UI" w:hAnsi="OLHEDA+Montserrat-Regular"/>
                <w:b/>
                <w:sz w:val="20"/>
                <w:szCs w:val="28"/>
                <w:lang w:val="tr-TR"/>
              </w:rPr>
              <w:t>Başvuru Sahibi:</w:t>
            </w:r>
          </w:p>
        </w:tc>
        <w:tc>
          <w:tcPr>
            <w:tcW w:w="6446" w:type="dxa"/>
            <w:vAlign w:val="center"/>
          </w:tcPr>
          <w:p w:rsidR="001C283C" w:rsidRPr="009845BB" w:rsidRDefault="001C283C" w:rsidP="001C283C">
            <w:pPr>
              <w:autoSpaceDE w:val="0"/>
              <w:autoSpaceDN w:val="0"/>
              <w:adjustRightInd w:val="0"/>
              <w:rPr>
                <w:rFonts w:ascii="OLHEDA+Montserrat-Regular" w:hAnsi="OLHEDA+Montserrat-Regular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845BB" w:rsidTr="005E0C05">
        <w:trPr>
          <w:trHeight w:val="170"/>
        </w:trPr>
        <w:tc>
          <w:tcPr>
            <w:tcW w:w="3301" w:type="dxa"/>
            <w:vAlign w:val="center"/>
          </w:tcPr>
          <w:p w:rsidR="000168C1" w:rsidRPr="009845BB" w:rsidRDefault="00617E78" w:rsidP="00FB3FDF">
            <w:pPr>
              <w:autoSpaceDE w:val="0"/>
              <w:autoSpaceDN w:val="0"/>
              <w:adjustRightInd w:val="0"/>
              <w:rPr>
                <w:rFonts w:ascii="OLHEDA+Montserrat-Regular" w:eastAsia="Yu Gothic UI" w:hAnsi="OLHEDA+Montserrat-Regular" w:cs="Times New Roman"/>
                <w:b/>
                <w:noProof/>
                <w:color w:val="000000" w:themeColor="text1"/>
                <w:sz w:val="20"/>
                <w:szCs w:val="28"/>
                <w:lang w:val="tr-TR"/>
              </w:rPr>
            </w:pPr>
            <w:r w:rsidRPr="009845BB">
              <w:rPr>
                <w:rFonts w:ascii="OLHEDA+Montserrat-Regular" w:eastAsia="Yu Gothic UI" w:hAnsi="OLHEDA+Montserrat-Regular" w:cs="Times New Roman"/>
                <w:b/>
                <w:noProof/>
                <w:color w:val="000000" w:themeColor="text1"/>
                <w:sz w:val="20"/>
                <w:szCs w:val="28"/>
                <w:lang w:val="tr-TR" w:bidi="ar-SA"/>
              </w:rPr>
              <w:t>Uygulama Süresi:</w:t>
            </w:r>
          </w:p>
        </w:tc>
        <w:tc>
          <w:tcPr>
            <w:tcW w:w="6446" w:type="dxa"/>
            <w:vAlign w:val="center"/>
          </w:tcPr>
          <w:p w:rsidR="005E0C05" w:rsidRPr="009845BB" w:rsidRDefault="00617E78" w:rsidP="005E0C05">
            <w:pPr>
              <w:autoSpaceDE w:val="0"/>
              <w:autoSpaceDN w:val="0"/>
              <w:adjustRightInd w:val="0"/>
              <w:rPr>
                <w:rFonts w:ascii="OLHEDA+Montserrat-Regular" w:hAnsi="OLHEDA+Montserrat-Regular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845BB">
              <w:rPr>
                <w:rFonts w:ascii="OLHEDA+Montserrat-Regular" w:hAnsi="OLHEDA+Montserrat-Regular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 </w:t>
            </w:r>
          </w:p>
        </w:tc>
      </w:tr>
      <w:tr w:rsidR="002003E7" w:rsidRPr="009845BB" w:rsidTr="005E0C05">
        <w:trPr>
          <w:trHeight w:val="170"/>
        </w:trPr>
        <w:tc>
          <w:tcPr>
            <w:tcW w:w="3301" w:type="dxa"/>
            <w:vAlign w:val="center"/>
          </w:tcPr>
          <w:p w:rsidR="002003E7" w:rsidRPr="009845BB" w:rsidRDefault="00617E78" w:rsidP="00FB3FDF">
            <w:pPr>
              <w:autoSpaceDE w:val="0"/>
              <w:autoSpaceDN w:val="0"/>
              <w:adjustRightInd w:val="0"/>
              <w:rPr>
                <w:rFonts w:ascii="OLHEDA+Montserrat-Regular" w:eastAsia="Yu Gothic UI" w:hAnsi="OLHEDA+Montserrat-Regular" w:cs="Times New Roman"/>
                <w:b/>
                <w:noProof/>
                <w:color w:val="000000" w:themeColor="text1"/>
                <w:sz w:val="20"/>
                <w:szCs w:val="28"/>
                <w:lang w:val="tr-TR" w:bidi="ar-SA"/>
              </w:rPr>
            </w:pPr>
            <w:r w:rsidRPr="009845BB">
              <w:rPr>
                <w:rFonts w:ascii="OLHEDA+Montserrat-Regular" w:eastAsia="Yu Gothic UI" w:hAnsi="OLHEDA+Montserrat-Regular" w:cs="Times New Roman"/>
                <w:b/>
                <w:noProof/>
                <w:color w:val="000000" w:themeColor="text1"/>
                <w:sz w:val="20"/>
                <w:szCs w:val="28"/>
                <w:lang w:val="tr-TR" w:bidi="ar-SA"/>
              </w:rPr>
              <w:t xml:space="preserve">Başvurulan Öncelik: </w:t>
            </w:r>
          </w:p>
        </w:tc>
        <w:tc>
          <w:tcPr>
            <w:tcW w:w="6446" w:type="dxa"/>
            <w:vAlign w:val="center"/>
          </w:tcPr>
          <w:p w:rsidR="002003E7" w:rsidRPr="009845BB" w:rsidRDefault="002003E7" w:rsidP="005E2AC0">
            <w:pPr>
              <w:autoSpaceDE w:val="0"/>
              <w:autoSpaceDN w:val="0"/>
              <w:adjustRightInd w:val="0"/>
              <w:rPr>
                <w:rFonts w:ascii="OLHEDA+Montserrat-Regular" w:hAnsi="OLHEDA+Montserrat-Regular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401604" w:rsidRPr="009845BB" w:rsidTr="005E0C05">
        <w:trPr>
          <w:trHeight w:val="170"/>
        </w:trPr>
        <w:tc>
          <w:tcPr>
            <w:tcW w:w="3301" w:type="dxa"/>
            <w:vAlign w:val="center"/>
          </w:tcPr>
          <w:p w:rsidR="00401604" w:rsidRPr="009845BB" w:rsidRDefault="00617E78" w:rsidP="00FB3FDF">
            <w:pPr>
              <w:autoSpaceDE w:val="0"/>
              <w:autoSpaceDN w:val="0"/>
              <w:adjustRightInd w:val="0"/>
              <w:rPr>
                <w:rFonts w:ascii="OLHEDA+Montserrat-Regular" w:eastAsia="Yu Gothic UI" w:hAnsi="OLHEDA+Montserrat-Regular" w:cs="Times New Roman"/>
                <w:b/>
                <w:noProof/>
                <w:color w:val="000000" w:themeColor="text1"/>
                <w:sz w:val="20"/>
                <w:szCs w:val="28"/>
                <w:lang w:val="tr-TR" w:bidi="ar-SA"/>
              </w:rPr>
            </w:pPr>
            <w:r w:rsidRPr="009845BB">
              <w:rPr>
                <w:rFonts w:ascii="OLHEDA+Montserrat-Regular" w:eastAsia="Yu Gothic UI" w:hAnsi="OLHEDA+Montserrat-Regular" w:cs="Times New Roman"/>
                <w:b/>
                <w:noProof/>
                <w:color w:val="000000" w:themeColor="text1"/>
                <w:sz w:val="20"/>
                <w:szCs w:val="28"/>
                <w:lang w:val="tr-TR" w:bidi="ar-SA"/>
              </w:rPr>
              <w:t xml:space="preserve">Başvuru Bütçesi: </w:t>
            </w:r>
          </w:p>
        </w:tc>
        <w:tc>
          <w:tcPr>
            <w:tcW w:w="6446" w:type="dxa"/>
            <w:vAlign w:val="center"/>
          </w:tcPr>
          <w:p w:rsidR="00401604" w:rsidRPr="009845BB" w:rsidRDefault="00401604" w:rsidP="004805B9">
            <w:pPr>
              <w:autoSpaceDE w:val="0"/>
              <w:autoSpaceDN w:val="0"/>
              <w:adjustRightInd w:val="0"/>
              <w:rPr>
                <w:rFonts w:ascii="OLHEDA+Montserrat-Regular" w:hAnsi="OLHEDA+Montserrat-Regular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845BB" w:rsidTr="005E0C05">
        <w:trPr>
          <w:trHeight w:val="3313"/>
        </w:trPr>
        <w:tc>
          <w:tcPr>
            <w:tcW w:w="9747" w:type="dxa"/>
            <w:gridSpan w:val="2"/>
          </w:tcPr>
          <w:p w:rsidR="005E0C05" w:rsidRPr="009845BB" w:rsidRDefault="00617E78" w:rsidP="00882D4B">
            <w:pPr>
              <w:jc w:val="center"/>
              <w:rPr>
                <w:rFonts w:ascii="OLHEDA+Montserrat-Regular" w:hAnsi="OLHEDA+Montserrat-Regular"/>
                <w:b/>
                <w:i/>
                <w:noProof/>
                <w:sz w:val="28"/>
                <w:lang w:val="tr-TR" w:eastAsia="tr-TR" w:bidi="ar-SA"/>
              </w:rPr>
            </w:pPr>
            <w:r w:rsidRPr="009845BB">
              <w:rPr>
                <w:rFonts w:ascii="OLHEDA+Montserrat-Regular" w:eastAsia="Yu Gothic UI" w:hAnsi="OLHEDA+Montserrat-Regular" w:cs="Arial"/>
                <w:i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  <w:t>Başvurunun konusunu, sürecini ve beklenen çıktılarını anlatan kısa bir açıklama yazınız ve kays’a “word” formatında yükleyiniz.</w:t>
            </w:r>
          </w:p>
          <w:p w:rsidR="00D618AB" w:rsidRPr="009845BB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D618AB" w:rsidRPr="009845BB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9069E2" w:rsidRPr="009845BB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9069E2" w:rsidRPr="009845BB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b/>
                <w:noProof/>
                <w:color w:val="222222"/>
                <w:sz w:val="20"/>
                <w:szCs w:val="28"/>
                <w:shd w:val="clear" w:color="auto" w:fill="FCFDFD"/>
                <w:lang w:val="tr-TR"/>
              </w:rPr>
            </w:pPr>
          </w:p>
          <w:p w:rsidR="009069E2" w:rsidRPr="009845BB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b/>
                <w:noProof/>
                <w:color w:val="222222"/>
                <w:sz w:val="20"/>
                <w:szCs w:val="28"/>
                <w:shd w:val="clear" w:color="auto" w:fill="FCFDFD"/>
                <w:lang w:val="tr-TR"/>
              </w:rPr>
            </w:pPr>
          </w:p>
          <w:p w:rsidR="009069E2" w:rsidRPr="009845BB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b/>
                <w:noProof/>
                <w:color w:val="222222"/>
                <w:sz w:val="20"/>
                <w:szCs w:val="28"/>
                <w:shd w:val="clear" w:color="auto" w:fill="FCFDFD"/>
                <w:lang w:val="tr-TR"/>
              </w:rPr>
            </w:pPr>
          </w:p>
          <w:p w:rsidR="009069E2" w:rsidRPr="009845BB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b/>
                <w:noProof/>
                <w:color w:val="222222"/>
                <w:sz w:val="20"/>
                <w:szCs w:val="28"/>
                <w:shd w:val="clear" w:color="auto" w:fill="FCFDFD"/>
                <w:lang w:val="tr-TR"/>
              </w:rPr>
            </w:pPr>
          </w:p>
          <w:p w:rsidR="009069E2" w:rsidRPr="009845BB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b/>
                <w:noProof/>
                <w:color w:val="222222"/>
                <w:sz w:val="20"/>
                <w:szCs w:val="28"/>
                <w:shd w:val="clear" w:color="auto" w:fill="FCFDFD"/>
                <w:lang w:val="tr-TR"/>
              </w:rPr>
            </w:pPr>
          </w:p>
          <w:p w:rsid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1F6898" w:rsidRPr="009845BB" w:rsidRDefault="001F6898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</w:tc>
      </w:tr>
    </w:tbl>
    <w:p w:rsidR="001B73F0" w:rsidRDefault="001B73F0" w:rsidP="001F6898">
      <w:pPr>
        <w:rPr>
          <w:b/>
          <w:noProof/>
          <w:sz w:val="28"/>
          <w:lang w:val="tr-TR" w:eastAsia="tr-TR" w:bidi="ar-SA"/>
        </w:rPr>
      </w:pPr>
    </w:p>
    <w:sectPr w:rsidR="001B73F0" w:rsidSect="00D433D0"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C71" w:rsidRDefault="00F54C71" w:rsidP="00A02482">
      <w:pPr>
        <w:spacing w:after="0" w:line="240" w:lineRule="auto"/>
      </w:pPr>
      <w:r>
        <w:separator/>
      </w:r>
    </w:p>
  </w:endnote>
  <w:endnote w:type="continuationSeparator" w:id="0">
    <w:p w:rsidR="00F54C71" w:rsidRDefault="00F54C71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C71" w:rsidRDefault="00F54C71" w:rsidP="00A02482">
      <w:pPr>
        <w:spacing w:after="0" w:line="240" w:lineRule="auto"/>
      </w:pPr>
      <w:r>
        <w:separator/>
      </w:r>
    </w:p>
  </w:footnote>
  <w:footnote w:type="continuationSeparator" w:id="0">
    <w:p w:rsidR="00F54C71" w:rsidRDefault="00F54C71" w:rsidP="00A02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A5EDC"/>
    <w:multiLevelType w:val="hybridMultilevel"/>
    <w:tmpl w:val="E6BA2F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4"/>
  </w:num>
  <w:num w:numId="9">
    <w:abstractNumId w:val="25"/>
  </w:num>
  <w:num w:numId="10">
    <w:abstractNumId w:val="19"/>
  </w:num>
  <w:num w:numId="11">
    <w:abstractNumId w:val="20"/>
  </w:num>
  <w:num w:numId="12">
    <w:abstractNumId w:val="4"/>
  </w:num>
  <w:num w:numId="13">
    <w:abstractNumId w:val="11"/>
  </w:num>
  <w:num w:numId="14">
    <w:abstractNumId w:val="24"/>
  </w:num>
  <w:num w:numId="15">
    <w:abstractNumId w:val="12"/>
  </w:num>
  <w:num w:numId="16">
    <w:abstractNumId w:val="6"/>
  </w:num>
  <w:num w:numId="17">
    <w:abstractNumId w:val="23"/>
  </w:num>
  <w:num w:numId="18">
    <w:abstractNumId w:val="1"/>
  </w:num>
  <w:num w:numId="19">
    <w:abstractNumId w:val="18"/>
  </w:num>
  <w:num w:numId="20">
    <w:abstractNumId w:val="16"/>
  </w:num>
  <w:num w:numId="21">
    <w:abstractNumId w:val="7"/>
  </w:num>
  <w:num w:numId="22">
    <w:abstractNumId w:val="21"/>
  </w:num>
  <w:num w:numId="23">
    <w:abstractNumId w:val="15"/>
  </w:num>
  <w:num w:numId="24">
    <w:abstractNumId w:val="17"/>
  </w:num>
  <w:num w:numId="25">
    <w:abstractNumId w:val="9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B49"/>
    <w:rsid w:val="000016AB"/>
    <w:rsid w:val="00002855"/>
    <w:rsid w:val="000168C1"/>
    <w:rsid w:val="00032E2D"/>
    <w:rsid w:val="00033113"/>
    <w:rsid w:val="00043C6E"/>
    <w:rsid w:val="000615A1"/>
    <w:rsid w:val="00065ADA"/>
    <w:rsid w:val="0007092C"/>
    <w:rsid w:val="000722E1"/>
    <w:rsid w:val="00072908"/>
    <w:rsid w:val="00075051"/>
    <w:rsid w:val="000916B2"/>
    <w:rsid w:val="00096B4A"/>
    <w:rsid w:val="000B128D"/>
    <w:rsid w:val="000B2429"/>
    <w:rsid w:val="000B32A8"/>
    <w:rsid w:val="000C5F09"/>
    <w:rsid w:val="000E0BF3"/>
    <w:rsid w:val="000E4D0D"/>
    <w:rsid w:val="000F145A"/>
    <w:rsid w:val="00100B98"/>
    <w:rsid w:val="00103209"/>
    <w:rsid w:val="001121DB"/>
    <w:rsid w:val="00112291"/>
    <w:rsid w:val="00116AE0"/>
    <w:rsid w:val="00141AAB"/>
    <w:rsid w:val="001457F1"/>
    <w:rsid w:val="00147DB0"/>
    <w:rsid w:val="00154BF1"/>
    <w:rsid w:val="00155DF2"/>
    <w:rsid w:val="001907CB"/>
    <w:rsid w:val="001A27EF"/>
    <w:rsid w:val="001B73F0"/>
    <w:rsid w:val="001C283C"/>
    <w:rsid w:val="001D7F90"/>
    <w:rsid w:val="001E6F95"/>
    <w:rsid w:val="001F2851"/>
    <w:rsid w:val="001F6898"/>
    <w:rsid w:val="002003E7"/>
    <w:rsid w:val="00203CEB"/>
    <w:rsid w:val="00207575"/>
    <w:rsid w:val="002126DE"/>
    <w:rsid w:val="00217EE8"/>
    <w:rsid w:val="00271134"/>
    <w:rsid w:val="002849C8"/>
    <w:rsid w:val="00294512"/>
    <w:rsid w:val="002A1CD4"/>
    <w:rsid w:val="002B412E"/>
    <w:rsid w:val="002C293A"/>
    <w:rsid w:val="002C3959"/>
    <w:rsid w:val="002C589A"/>
    <w:rsid w:val="002D142C"/>
    <w:rsid w:val="002F794D"/>
    <w:rsid w:val="00305B58"/>
    <w:rsid w:val="00311B49"/>
    <w:rsid w:val="0032030D"/>
    <w:rsid w:val="00325485"/>
    <w:rsid w:val="00331BBD"/>
    <w:rsid w:val="00346DCC"/>
    <w:rsid w:val="00346EFB"/>
    <w:rsid w:val="00347BEC"/>
    <w:rsid w:val="00347BF3"/>
    <w:rsid w:val="0035637F"/>
    <w:rsid w:val="003A11D8"/>
    <w:rsid w:val="003C28FD"/>
    <w:rsid w:val="003D079F"/>
    <w:rsid w:val="003D7C14"/>
    <w:rsid w:val="003E1222"/>
    <w:rsid w:val="003F7EF9"/>
    <w:rsid w:val="00401604"/>
    <w:rsid w:val="004027EA"/>
    <w:rsid w:val="00416556"/>
    <w:rsid w:val="00430E6B"/>
    <w:rsid w:val="004336C1"/>
    <w:rsid w:val="00442E51"/>
    <w:rsid w:val="004476F6"/>
    <w:rsid w:val="004541FF"/>
    <w:rsid w:val="00475D8A"/>
    <w:rsid w:val="004805B9"/>
    <w:rsid w:val="0048101B"/>
    <w:rsid w:val="004867BE"/>
    <w:rsid w:val="00491134"/>
    <w:rsid w:val="004B01C5"/>
    <w:rsid w:val="004D5BC1"/>
    <w:rsid w:val="004E4CC7"/>
    <w:rsid w:val="004E6DF1"/>
    <w:rsid w:val="004F457C"/>
    <w:rsid w:val="005141B3"/>
    <w:rsid w:val="00537F1E"/>
    <w:rsid w:val="00540EF6"/>
    <w:rsid w:val="00542247"/>
    <w:rsid w:val="005433F3"/>
    <w:rsid w:val="00550D4D"/>
    <w:rsid w:val="005560E5"/>
    <w:rsid w:val="005708A9"/>
    <w:rsid w:val="00573B6A"/>
    <w:rsid w:val="0057476B"/>
    <w:rsid w:val="00590A5E"/>
    <w:rsid w:val="005A20DB"/>
    <w:rsid w:val="005A5E0F"/>
    <w:rsid w:val="005C4A42"/>
    <w:rsid w:val="005E0C05"/>
    <w:rsid w:val="005E2AC0"/>
    <w:rsid w:val="005E654E"/>
    <w:rsid w:val="005F0456"/>
    <w:rsid w:val="0060238D"/>
    <w:rsid w:val="00602650"/>
    <w:rsid w:val="00617E78"/>
    <w:rsid w:val="00627EB5"/>
    <w:rsid w:val="00635C7F"/>
    <w:rsid w:val="00650E2E"/>
    <w:rsid w:val="00651FC3"/>
    <w:rsid w:val="006667DF"/>
    <w:rsid w:val="00681321"/>
    <w:rsid w:val="006862A2"/>
    <w:rsid w:val="006940F0"/>
    <w:rsid w:val="006A0B3C"/>
    <w:rsid w:val="006A0BC7"/>
    <w:rsid w:val="006A1D5D"/>
    <w:rsid w:val="006C65F1"/>
    <w:rsid w:val="006E230B"/>
    <w:rsid w:val="006E3D35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647B"/>
    <w:rsid w:val="00804C27"/>
    <w:rsid w:val="008071FF"/>
    <w:rsid w:val="00825239"/>
    <w:rsid w:val="00825BC3"/>
    <w:rsid w:val="00825D5E"/>
    <w:rsid w:val="00843997"/>
    <w:rsid w:val="00851A83"/>
    <w:rsid w:val="008530A8"/>
    <w:rsid w:val="00856786"/>
    <w:rsid w:val="00857C58"/>
    <w:rsid w:val="0087214C"/>
    <w:rsid w:val="00882563"/>
    <w:rsid w:val="00882D4B"/>
    <w:rsid w:val="00892F6F"/>
    <w:rsid w:val="008B27DB"/>
    <w:rsid w:val="008B4DD1"/>
    <w:rsid w:val="008C0643"/>
    <w:rsid w:val="008D0128"/>
    <w:rsid w:val="008D23AE"/>
    <w:rsid w:val="008E1912"/>
    <w:rsid w:val="008F4D08"/>
    <w:rsid w:val="008F77D1"/>
    <w:rsid w:val="008F7F24"/>
    <w:rsid w:val="009069E2"/>
    <w:rsid w:val="00942CB1"/>
    <w:rsid w:val="009507CC"/>
    <w:rsid w:val="00952A89"/>
    <w:rsid w:val="0095529F"/>
    <w:rsid w:val="009552E3"/>
    <w:rsid w:val="00962EED"/>
    <w:rsid w:val="00971E11"/>
    <w:rsid w:val="00983364"/>
    <w:rsid w:val="009845BB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A1C19"/>
    <w:rsid w:val="00AA5583"/>
    <w:rsid w:val="00AB1BCF"/>
    <w:rsid w:val="00AD1150"/>
    <w:rsid w:val="00AD6ED1"/>
    <w:rsid w:val="00B013C7"/>
    <w:rsid w:val="00B32919"/>
    <w:rsid w:val="00B337BA"/>
    <w:rsid w:val="00B43DF0"/>
    <w:rsid w:val="00B650A6"/>
    <w:rsid w:val="00B657B1"/>
    <w:rsid w:val="00B66493"/>
    <w:rsid w:val="00B71A35"/>
    <w:rsid w:val="00B74831"/>
    <w:rsid w:val="00B76549"/>
    <w:rsid w:val="00B7696C"/>
    <w:rsid w:val="00B81F22"/>
    <w:rsid w:val="00B85E6A"/>
    <w:rsid w:val="00B85E7F"/>
    <w:rsid w:val="00B85F34"/>
    <w:rsid w:val="00B96522"/>
    <w:rsid w:val="00BB3050"/>
    <w:rsid w:val="00BC2B20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A4E01"/>
    <w:rsid w:val="00CC3C3B"/>
    <w:rsid w:val="00CD391C"/>
    <w:rsid w:val="00CE4485"/>
    <w:rsid w:val="00CF37D6"/>
    <w:rsid w:val="00CF41CC"/>
    <w:rsid w:val="00D06044"/>
    <w:rsid w:val="00D433D0"/>
    <w:rsid w:val="00D51A02"/>
    <w:rsid w:val="00D51D65"/>
    <w:rsid w:val="00D618AB"/>
    <w:rsid w:val="00D62C12"/>
    <w:rsid w:val="00D72A2C"/>
    <w:rsid w:val="00D817F6"/>
    <w:rsid w:val="00D919E6"/>
    <w:rsid w:val="00DB5AA4"/>
    <w:rsid w:val="00DD4D41"/>
    <w:rsid w:val="00DF2A3B"/>
    <w:rsid w:val="00E01F93"/>
    <w:rsid w:val="00E0406A"/>
    <w:rsid w:val="00E0767E"/>
    <w:rsid w:val="00E12714"/>
    <w:rsid w:val="00E26CAC"/>
    <w:rsid w:val="00E42D9D"/>
    <w:rsid w:val="00E46420"/>
    <w:rsid w:val="00E819FE"/>
    <w:rsid w:val="00E83834"/>
    <w:rsid w:val="00EB5F52"/>
    <w:rsid w:val="00EC0B99"/>
    <w:rsid w:val="00EC689F"/>
    <w:rsid w:val="00EE611C"/>
    <w:rsid w:val="00EF0E60"/>
    <w:rsid w:val="00EF5B29"/>
    <w:rsid w:val="00F427D6"/>
    <w:rsid w:val="00F43D91"/>
    <w:rsid w:val="00F46266"/>
    <w:rsid w:val="00F5320C"/>
    <w:rsid w:val="00F54C71"/>
    <w:rsid w:val="00F75AE5"/>
    <w:rsid w:val="00F969F4"/>
    <w:rsid w:val="00FA5C2B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,fuat,9-N-ARALIK YOK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,fuat Char,9-N-ARALIK YOK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3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  <w:style w:type="paragraph" w:customStyle="1" w:styleId="a">
    <w:basedOn w:val="Normal"/>
    <w:next w:val="stBilgi"/>
    <w:link w:val="stbilgiChar0"/>
    <w:rsid w:val="00CE448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stbilgiChar0">
    <w:name w:val="Üstbilgi Char"/>
    <w:link w:val="a"/>
    <w:rsid w:val="00CE4485"/>
    <w:rPr>
      <w:sz w:val="24"/>
      <w:szCs w:val="24"/>
    </w:rPr>
  </w:style>
  <w:style w:type="table" w:styleId="DzTablo2">
    <w:name w:val="Plain Table 2"/>
    <w:basedOn w:val="NormalTablo"/>
    <w:uiPriority w:val="42"/>
    <w:rsid w:val="001F689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88D91-9F43-4F1B-A4C7-98F34E812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Fuat KARAGÜNEY</cp:lastModifiedBy>
  <cp:revision>62</cp:revision>
  <cp:lastPrinted>2016-08-26T06:30:00Z</cp:lastPrinted>
  <dcterms:created xsi:type="dcterms:W3CDTF">2017-09-12T11:29:00Z</dcterms:created>
  <dcterms:modified xsi:type="dcterms:W3CDTF">2026-02-18T11:49:00Z</dcterms:modified>
</cp:coreProperties>
</file>